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  <w:lang w:val="en-US" w:eastAsia="zh-CN"/>
        </w:rPr>
        <w:t>拱北</w:t>
      </w:r>
      <w:r>
        <w:rPr>
          <w:rFonts w:ascii="方正小标宋_GBK" w:eastAsia="方正小标宋_GBK" w:hint="eastAsia"/>
          <w:color w:val="000000"/>
          <w:sz w:val="44"/>
          <w:szCs w:val="44"/>
        </w:rPr>
        <w:t>海关关长接待日预约登记表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</TotalTime>
  <Application>Yozo_Office</Application>
  <Pages>1</Pages>
  <Words>187</Words>
  <Characters>187</Characters>
  <Lines>55</Lines>
  <Paragraphs>25</Paragraphs>
  <CharactersWithSpaces>187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钟华锟[5376660]</dc:creator>
  <cp:lastModifiedBy>黄嘉浩</cp:lastModifiedBy>
  <cp:revision>2</cp:revision>
  <dcterms:created xsi:type="dcterms:W3CDTF">2024-10-23T05:46:00Z</dcterms:created>
  <dcterms:modified xsi:type="dcterms:W3CDTF">2025-08-14T02:53:05Z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