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  <w:lang w:val="en-US" w:eastAsia="zh-CN"/>
        </w:rPr>
        <w:t>拱北</w:t>
      </w:r>
      <w:r>
        <w:rPr>
          <w:rFonts w:ascii="方正小标宋_GBK" w:eastAsia="方正小标宋_GBK" w:hint="eastAsia"/>
          <w:color w:val="000000"/>
          <w:sz w:val="44"/>
          <w:szCs w:val="44"/>
        </w:rPr>
        <w:t>海关关长接待日预约登记表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W w:w="8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97"/>
        <w:gridCol w:w="137"/>
        <w:gridCol w:w="942"/>
        <w:gridCol w:w="1159"/>
        <w:gridCol w:w="2415"/>
        <w:gridCol w:w="518"/>
        <w:gridCol w:w="2008"/>
      </w:tblGrid>
      <w:tr>
        <w:trPr>
          <w:trHeight w:val="337"/>
        </w:trPr>
        <w:tc>
          <w:tcPr>
            <w:tcW w:w="8514" w:type="dxa"/>
            <w:gridSpan w:val="8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238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2238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职业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7179" w:type="dxa"/>
            <w:gridSpan w:val="6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14" w:type="dxa"/>
            <w:gridSpan w:val="8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71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63"/>
        </w:trPr>
        <w:tc>
          <w:tcPr>
            <w:tcW w:w="1471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71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联系电话</w:t>
            </w:r>
          </w:p>
        </w:tc>
        <w:tc>
          <w:tcPr>
            <w:tcW w:w="2101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526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71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通信地址</w:t>
            </w:r>
          </w:p>
        </w:tc>
        <w:tc>
          <w:tcPr>
            <w:tcW w:w="704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14" w:type="dxa"/>
            <w:gridSpan w:val="8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73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67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职务</w:t>
            </w:r>
          </w:p>
        </w:tc>
        <w:tc>
          <w:tcPr>
            <w:tcW w:w="293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73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73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73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73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67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008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79" w:type="dxa"/>
            <w:gridSpan w:val="6"/>
            <w:vAlign w:val="center"/>
          </w:tcPr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36</TotalTime>
  <Application>Yozo_Office</Application>
  <Pages>1</Pages>
  <Words>193</Words>
  <Characters>193</Characters>
  <Lines>64</Lines>
  <Paragraphs>28</Paragraphs>
  <CharactersWithSpaces>193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钟华锟[5376660]</dc:creator>
  <cp:lastModifiedBy>黄嘉浩</cp:lastModifiedBy>
  <cp:revision>2</cp:revision>
  <dcterms:created xsi:type="dcterms:W3CDTF">2024-10-23T05:46:00Z</dcterms:created>
  <dcterms:modified xsi:type="dcterms:W3CDTF">2025-11-26T09:15:07Z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